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C6" w:rsidRDefault="00B649C6">
      <w:pPr>
        <w:kinsoku w:val="0"/>
        <w:overflowPunct w:val="0"/>
        <w:autoSpaceDE/>
        <w:autoSpaceDN/>
        <w:adjustRightInd/>
        <w:spacing w:before="15" w:line="276" w:lineRule="exact"/>
        <w:ind w:left="1152"/>
        <w:jc w:val="center"/>
        <w:textAlignment w:val="baseline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FEDERAL BAR ASSOCIATION</w:t>
      </w:r>
      <w:r>
        <w:rPr>
          <w:b/>
          <w:bCs/>
          <w:sz w:val="24"/>
          <w:szCs w:val="24"/>
        </w:rPr>
        <w:br/>
        <w:t>SOUTHERN DISTRICT OF NEW YORK CHAPTER</w:t>
      </w:r>
      <w:r>
        <w:rPr>
          <w:b/>
          <w:bCs/>
          <w:sz w:val="24"/>
          <w:szCs w:val="24"/>
        </w:rPr>
        <w:br/>
        <w:t>EXECUTIVE COMMITTEE MEETING</w:t>
      </w:r>
      <w:r>
        <w:rPr>
          <w:b/>
          <w:bCs/>
          <w:sz w:val="24"/>
          <w:szCs w:val="24"/>
        </w:rPr>
        <w:br/>
        <w:t>AGENDA</w:t>
      </w:r>
      <w:r>
        <w:rPr>
          <w:b/>
          <w:bCs/>
          <w:sz w:val="24"/>
          <w:szCs w:val="24"/>
        </w:rPr>
        <w:br/>
      </w:r>
      <w:r w:rsidR="00243ECD">
        <w:rPr>
          <w:b/>
          <w:bCs/>
          <w:sz w:val="24"/>
          <w:szCs w:val="24"/>
        </w:rPr>
        <w:t xml:space="preserve">Wednesday, </w:t>
      </w:r>
      <w:r w:rsidR="008C1EEC">
        <w:rPr>
          <w:b/>
          <w:bCs/>
          <w:sz w:val="24"/>
          <w:szCs w:val="24"/>
        </w:rPr>
        <w:t>June 19</w:t>
      </w:r>
      <w:r w:rsidR="00B873A4">
        <w:rPr>
          <w:b/>
          <w:bCs/>
          <w:sz w:val="24"/>
          <w:szCs w:val="24"/>
        </w:rPr>
        <w:t>, 2013</w:t>
      </w:r>
      <w:r>
        <w:rPr>
          <w:b/>
          <w:bCs/>
          <w:sz w:val="24"/>
          <w:szCs w:val="24"/>
        </w:rPr>
        <w:br/>
        <w:t xml:space="preserve">8:30 a.m. </w:t>
      </w:r>
      <w:r>
        <w:rPr>
          <w:b/>
          <w:bCs/>
          <w:w w:val="75"/>
          <w:sz w:val="28"/>
          <w:szCs w:val="28"/>
        </w:rPr>
        <w:t xml:space="preserve">– </w:t>
      </w:r>
      <w:r>
        <w:rPr>
          <w:b/>
          <w:bCs/>
          <w:sz w:val="24"/>
          <w:szCs w:val="24"/>
        </w:rPr>
        <w:t>9:30 a.m.</w:t>
      </w:r>
    </w:p>
    <w:p w:rsidR="00B649C6" w:rsidRDefault="00B649C6">
      <w:pPr>
        <w:kinsoku w:val="0"/>
        <w:overflowPunct w:val="0"/>
        <w:autoSpaceDE/>
        <w:autoSpaceDN/>
        <w:adjustRightInd/>
        <w:spacing w:before="264" w:line="276" w:lineRule="exact"/>
        <w:ind w:left="1152"/>
        <w:jc w:val="center"/>
        <w:textAlignment w:val="baseline"/>
        <w:rPr>
          <w:sz w:val="24"/>
          <w:szCs w:val="24"/>
        </w:rPr>
      </w:pPr>
      <w:r>
        <w:rPr>
          <w:b/>
          <w:bCs/>
          <w:sz w:val="24"/>
          <w:szCs w:val="24"/>
        </w:rPr>
        <w:t>Location</w:t>
      </w:r>
      <w:proofErr w:type="gramStart"/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br/>
      </w:r>
      <w:proofErr w:type="spellStart"/>
      <w:r>
        <w:rPr>
          <w:sz w:val="24"/>
          <w:szCs w:val="24"/>
        </w:rPr>
        <w:t>Wollmuth</w:t>
      </w:r>
      <w:proofErr w:type="spellEnd"/>
      <w:r>
        <w:rPr>
          <w:sz w:val="24"/>
          <w:szCs w:val="24"/>
        </w:rPr>
        <w:t xml:space="preserve"> Maher &amp; Deutsch LLP</w:t>
      </w:r>
      <w:r>
        <w:rPr>
          <w:sz w:val="24"/>
          <w:szCs w:val="24"/>
        </w:rPr>
        <w:br/>
        <w:t>500 Fifth Avenue, 12th Floor</w:t>
      </w:r>
      <w:r>
        <w:rPr>
          <w:sz w:val="24"/>
          <w:szCs w:val="24"/>
        </w:rPr>
        <w:br/>
        <w:t>New York, New York 10110</w:t>
      </w:r>
      <w:r>
        <w:rPr>
          <w:sz w:val="24"/>
          <w:szCs w:val="24"/>
        </w:rPr>
        <w:br/>
        <w:t>T: (212) 382-3300</w:t>
      </w:r>
      <w:r>
        <w:rPr>
          <w:sz w:val="24"/>
          <w:szCs w:val="24"/>
        </w:rPr>
        <w:br/>
        <w:t>F: (212) 382-0050</w:t>
      </w:r>
      <w:r>
        <w:rPr>
          <w:sz w:val="24"/>
          <w:szCs w:val="24"/>
        </w:rPr>
        <w:br/>
      </w:r>
      <w:hyperlink r:id="rId6" w:history="1">
        <w:r>
          <w:rPr>
            <w:color w:val="0000FF"/>
            <w:sz w:val="24"/>
            <w:szCs w:val="24"/>
            <w:u w:val="single"/>
          </w:rPr>
          <w:t>www.wmd-law.com</w:t>
        </w:r>
      </w:hyperlink>
    </w:p>
    <w:p w:rsidR="00243ECD" w:rsidRPr="00243ECD" w:rsidRDefault="00B649C6" w:rsidP="00243ECD">
      <w:pPr>
        <w:kinsoku w:val="0"/>
        <w:overflowPunct w:val="0"/>
        <w:autoSpaceDE/>
        <w:autoSpaceDN/>
        <w:adjustRightInd/>
        <w:spacing w:before="100" w:beforeAutospacing="1"/>
        <w:ind w:left="1152"/>
        <w:jc w:val="center"/>
        <w:textAlignment w:val="baseline"/>
        <w:rPr>
          <w:sz w:val="24"/>
          <w:szCs w:val="24"/>
        </w:rPr>
      </w:pPr>
      <w:r>
        <w:rPr>
          <w:b/>
          <w:bCs/>
          <w:sz w:val="24"/>
          <w:szCs w:val="24"/>
        </w:rPr>
        <w:t>Dial-in Information</w:t>
      </w:r>
      <w:proofErr w:type="gramStart"/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br/>
      </w:r>
      <w:proofErr w:type="spellStart"/>
      <w:r w:rsidR="00243ECD" w:rsidRPr="00243ECD">
        <w:rPr>
          <w:sz w:val="24"/>
          <w:szCs w:val="24"/>
        </w:rPr>
        <w:t>Conf</w:t>
      </w:r>
      <w:proofErr w:type="spellEnd"/>
      <w:r w:rsidR="00243ECD" w:rsidRPr="00243ECD">
        <w:rPr>
          <w:sz w:val="24"/>
          <w:szCs w:val="24"/>
        </w:rPr>
        <w:t xml:space="preserve"> Call Line # 1</w:t>
      </w:r>
    </w:p>
    <w:p w:rsidR="00243ECD" w:rsidRPr="00243ECD" w:rsidRDefault="00243ECD" w:rsidP="00243ECD">
      <w:pPr>
        <w:kinsoku w:val="0"/>
        <w:overflowPunct w:val="0"/>
        <w:autoSpaceDE/>
        <w:autoSpaceDN/>
        <w:adjustRightInd/>
        <w:spacing w:before="100" w:beforeAutospacing="1"/>
        <w:ind w:left="1152"/>
        <w:jc w:val="center"/>
        <w:textAlignment w:val="baseline"/>
        <w:rPr>
          <w:sz w:val="24"/>
          <w:szCs w:val="24"/>
        </w:rPr>
      </w:pPr>
      <w:r w:rsidRPr="00243ECD">
        <w:rPr>
          <w:sz w:val="24"/>
          <w:szCs w:val="24"/>
        </w:rPr>
        <w:t>US Dial In: (866) 202-5043</w:t>
      </w:r>
    </w:p>
    <w:p w:rsidR="00243ECD" w:rsidRPr="00243ECD" w:rsidRDefault="00243ECD" w:rsidP="00243ECD">
      <w:pPr>
        <w:kinsoku w:val="0"/>
        <w:overflowPunct w:val="0"/>
        <w:autoSpaceDE/>
        <w:autoSpaceDN/>
        <w:adjustRightInd/>
        <w:spacing w:before="100" w:beforeAutospacing="1"/>
        <w:ind w:left="1152"/>
        <w:jc w:val="center"/>
        <w:textAlignment w:val="baseline"/>
        <w:rPr>
          <w:sz w:val="24"/>
          <w:szCs w:val="24"/>
        </w:rPr>
      </w:pPr>
      <w:r w:rsidRPr="00243ECD">
        <w:rPr>
          <w:sz w:val="24"/>
          <w:szCs w:val="24"/>
        </w:rPr>
        <w:t>Int’l Dial-In: (303) 800-7678</w:t>
      </w:r>
    </w:p>
    <w:p w:rsidR="00B649C6" w:rsidRDefault="00243ECD" w:rsidP="00243ECD">
      <w:pPr>
        <w:kinsoku w:val="0"/>
        <w:overflowPunct w:val="0"/>
        <w:autoSpaceDE/>
        <w:autoSpaceDN/>
        <w:adjustRightInd/>
        <w:spacing w:before="100" w:beforeAutospacing="1"/>
        <w:ind w:left="1152"/>
        <w:jc w:val="center"/>
        <w:textAlignment w:val="baseline"/>
        <w:rPr>
          <w:sz w:val="24"/>
          <w:szCs w:val="24"/>
        </w:rPr>
      </w:pPr>
      <w:r w:rsidRPr="00243ECD">
        <w:rPr>
          <w:sz w:val="24"/>
          <w:szCs w:val="24"/>
        </w:rPr>
        <w:t>Conference ID: 5595017</w:t>
      </w:r>
    </w:p>
    <w:p w:rsidR="008C1EEC" w:rsidRDefault="008C1EEC" w:rsidP="00243ECD">
      <w:pPr>
        <w:kinsoku w:val="0"/>
        <w:overflowPunct w:val="0"/>
        <w:autoSpaceDE/>
        <w:autoSpaceDN/>
        <w:adjustRightInd/>
        <w:spacing w:before="100" w:beforeAutospacing="1"/>
        <w:ind w:left="1152"/>
        <w:jc w:val="center"/>
        <w:textAlignment w:val="baseline"/>
        <w:rPr>
          <w:sz w:val="24"/>
          <w:szCs w:val="24"/>
        </w:rPr>
      </w:pPr>
    </w:p>
    <w:p w:rsidR="000C37A4" w:rsidRPr="008C1EEC" w:rsidRDefault="008C1EEC" w:rsidP="00243ECD">
      <w:pPr>
        <w:kinsoku w:val="0"/>
        <w:overflowPunct w:val="0"/>
        <w:autoSpaceDE/>
        <w:autoSpaceDN/>
        <w:adjustRightInd/>
        <w:spacing w:before="100" w:beforeAutospacing="1"/>
        <w:ind w:left="1152"/>
        <w:jc w:val="center"/>
        <w:textAlignment w:val="baseline"/>
        <w:rPr>
          <w:b/>
          <w:sz w:val="40"/>
          <w:szCs w:val="40"/>
        </w:rPr>
      </w:pPr>
      <w:r w:rsidRPr="008C1EEC">
        <w:rPr>
          <w:b/>
          <w:sz w:val="40"/>
          <w:szCs w:val="40"/>
        </w:rPr>
        <w:t>-ELECTIONS!-</w:t>
      </w:r>
    </w:p>
    <w:p w:rsidR="008C1EEC" w:rsidRDefault="008C1EEC" w:rsidP="00243ECD">
      <w:pPr>
        <w:kinsoku w:val="0"/>
        <w:overflowPunct w:val="0"/>
        <w:autoSpaceDE/>
        <w:autoSpaceDN/>
        <w:adjustRightInd/>
        <w:spacing w:before="100" w:beforeAutospacing="1"/>
        <w:ind w:left="1152"/>
        <w:jc w:val="center"/>
        <w:textAlignment w:val="baseline"/>
        <w:rPr>
          <w:sz w:val="24"/>
          <w:szCs w:val="24"/>
        </w:rPr>
      </w:pPr>
    </w:p>
    <w:p w:rsidR="000C37A4" w:rsidRPr="005A72E5" w:rsidRDefault="000C37A4" w:rsidP="00243ECD">
      <w:pPr>
        <w:kinsoku w:val="0"/>
        <w:overflowPunct w:val="0"/>
        <w:autoSpaceDE/>
        <w:autoSpaceDN/>
        <w:adjustRightInd/>
        <w:spacing w:before="100" w:beforeAutospacing="1"/>
        <w:ind w:left="1152"/>
        <w:jc w:val="center"/>
        <w:textAlignment w:val="baseline"/>
        <w:rPr>
          <w:b/>
          <w:sz w:val="40"/>
          <w:szCs w:val="40"/>
        </w:rPr>
      </w:pPr>
      <w:r w:rsidRPr="005A72E5">
        <w:rPr>
          <w:b/>
          <w:sz w:val="40"/>
          <w:szCs w:val="40"/>
        </w:rPr>
        <w:t xml:space="preserve">PLEASE ATTEND IN PERSON IF YOU CAN! </w:t>
      </w:r>
    </w:p>
    <w:p w:rsidR="008C1EEC" w:rsidRDefault="008C1EEC" w:rsidP="00FA02FA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ELECTIONS! </w:t>
      </w:r>
    </w:p>
    <w:p w:rsidR="00FA02FA" w:rsidRPr="00FA02FA" w:rsidRDefault="00B649C6" w:rsidP="00FA02FA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pacing w:val="-5"/>
          <w:sz w:val="24"/>
          <w:szCs w:val="24"/>
        </w:rPr>
      </w:pPr>
      <w:r w:rsidRPr="00FA02FA">
        <w:rPr>
          <w:spacing w:val="-5"/>
          <w:sz w:val="24"/>
          <w:szCs w:val="24"/>
        </w:rPr>
        <w:t>Approval of Minutes of Prior Meeting</w:t>
      </w:r>
    </w:p>
    <w:p w:rsidR="00FA02FA" w:rsidRDefault="00FA02FA" w:rsidP="00FA02FA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Membership Chairs’ Report</w:t>
      </w:r>
    </w:p>
    <w:p w:rsidR="00FA02FA" w:rsidRDefault="00FA02FA" w:rsidP="00FA02FA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Law Student Outreach Report</w:t>
      </w:r>
    </w:p>
    <w:p w:rsidR="00FA02FA" w:rsidRDefault="00FA02FA" w:rsidP="00FA02FA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pacing w:val="-5"/>
          <w:sz w:val="24"/>
          <w:szCs w:val="24"/>
        </w:rPr>
      </w:pPr>
      <w:r w:rsidRPr="00FA02FA">
        <w:rPr>
          <w:spacing w:val="-5"/>
          <w:sz w:val="24"/>
          <w:szCs w:val="24"/>
        </w:rPr>
        <w:t>Treasurer’s Report</w:t>
      </w:r>
    </w:p>
    <w:p w:rsidR="0035728B" w:rsidRDefault="0035728B" w:rsidP="00FA02FA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Newsletter Report</w:t>
      </w:r>
    </w:p>
    <w:p w:rsidR="0035728B" w:rsidRPr="00FA02FA" w:rsidRDefault="0035728B" w:rsidP="00FA02FA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Network of Bar Leaders Report</w:t>
      </w:r>
    </w:p>
    <w:p w:rsidR="00FA02FA" w:rsidRDefault="00FA02FA" w:rsidP="00486156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Reports on Recent Events:</w:t>
      </w:r>
    </w:p>
    <w:p w:rsidR="008C1EEC" w:rsidRDefault="008C1EEC" w:rsidP="008C1EEC">
      <w:pPr>
        <w:numPr>
          <w:ilvl w:val="1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May 16, 2013 – Reception for Gary </w:t>
      </w:r>
      <w:proofErr w:type="spellStart"/>
      <w:r>
        <w:rPr>
          <w:spacing w:val="-5"/>
          <w:sz w:val="24"/>
          <w:szCs w:val="24"/>
        </w:rPr>
        <w:t>Pillersdorf</w:t>
      </w:r>
      <w:proofErr w:type="spellEnd"/>
      <w:r>
        <w:rPr>
          <w:spacing w:val="-5"/>
          <w:sz w:val="24"/>
          <w:szCs w:val="24"/>
        </w:rPr>
        <w:t xml:space="preserve"> – Network of Bar Leaders – 6-8  pm 500 Pearl </w:t>
      </w:r>
      <w:r>
        <w:rPr>
          <w:spacing w:val="-5"/>
          <w:sz w:val="24"/>
          <w:szCs w:val="24"/>
        </w:rPr>
        <w:lastRenderedPageBreak/>
        <w:t>Street</w:t>
      </w:r>
    </w:p>
    <w:p w:rsidR="008C1EEC" w:rsidRPr="0035728B" w:rsidRDefault="008C1EEC" w:rsidP="008C1EEC">
      <w:pPr>
        <w:numPr>
          <w:ilvl w:val="1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May 20, 2013 Honoring Our Federal Defender - EDNY</w:t>
      </w:r>
    </w:p>
    <w:p w:rsidR="000E309C" w:rsidRDefault="008C1EEC" w:rsidP="000E309C">
      <w:pPr>
        <w:numPr>
          <w:ilvl w:val="1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June 18, 2013 Forum: Is Our Federal </w:t>
      </w:r>
      <w:r w:rsidR="000F7035">
        <w:rPr>
          <w:spacing w:val="-5"/>
          <w:sz w:val="24"/>
          <w:szCs w:val="24"/>
        </w:rPr>
        <w:t>Justice System Being Dismantled</w:t>
      </w:r>
    </w:p>
    <w:p w:rsidR="00486156" w:rsidRPr="00C73256" w:rsidRDefault="00940AE7" w:rsidP="00486156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pacing w:val="-5"/>
          <w:sz w:val="24"/>
          <w:szCs w:val="24"/>
        </w:rPr>
      </w:pPr>
      <w:r w:rsidRPr="00C73256">
        <w:rPr>
          <w:spacing w:val="-5"/>
          <w:sz w:val="24"/>
          <w:szCs w:val="24"/>
        </w:rPr>
        <w:t xml:space="preserve">Upcoming </w:t>
      </w:r>
      <w:r w:rsidR="00B873A4" w:rsidRPr="00C73256">
        <w:rPr>
          <w:spacing w:val="-5"/>
          <w:sz w:val="24"/>
          <w:szCs w:val="24"/>
        </w:rPr>
        <w:t>Deadlines</w:t>
      </w:r>
      <w:r w:rsidR="00DC2FCB" w:rsidRPr="00C73256">
        <w:rPr>
          <w:spacing w:val="-5"/>
          <w:sz w:val="24"/>
          <w:szCs w:val="24"/>
        </w:rPr>
        <w:t xml:space="preserve"> and Dates of Interest</w:t>
      </w:r>
    </w:p>
    <w:p w:rsidR="00FA02FA" w:rsidRDefault="00FA02FA" w:rsidP="00FA02FA">
      <w:pPr>
        <w:numPr>
          <w:ilvl w:val="1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June 28, 2013 and July 12, 2013 – Patent Pilot Program EDNY</w:t>
      </w:r>
    </w:p>
    <w:p w:rsidR="00B873A4" w:rsidRPr="00F23AC7" w:rsidRDefault="000F7035" w:rsidP="00B873A4">
      <w:pPr>
        <w:numPr>
          <w:ilvl w:val="1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July 17, 2013 – FBA Awards Application Due</w:t>
      </w:r>
    </w:p>
    <w:p w:rsidR="00486156" w:rsidRDefault="00DC2FCB" w:rsidP="00486156">
      <w:pPr>
        <w:numPr>
          <w:ilvl w:val="1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September 26-28, 2013- FBA Annual Meeting in San Jan Puerto Rico</w:t>
      </w:r>
    </w:p>
    <w:p w:rsidR="000F7035" w:rsidRDefault="000F7035" w:rsidP="00486156">
      <w:pPr>
        <w:numPr>
          <w:ilvl w:val="1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October 2013 – Date to be Determined – Swearing-In of New Officers</w:t>
      </w:r>
    </w:p>
    <w:p w:rsidR="000F7035" w:rsidRDefault="000F7035" w:rsidP="00486156">
      <w:pPr>
        <w:numPr>
          <w:ilvl w:val="1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December 2013 – January 2014 – Lawyer’s Without Rights</w:t>
      </w:r>
    </w:p>
    <w:p w:rsidR="000E309C" w:rsidRDefault="000E309C" w:rsidP="000E309C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Program Ideas</w:t>
      </w:r>
    </w:p>
    <w:p w:rsidR="000F7035" w:rsidRDefault="000F7035" w:rsidP="000F7035">
      <w:pPr>
        <w:numPr>
          <w:ilvl w:val="1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Appellate Advocacy CLE</w:t>
      </w:r>
    </w:p>
    <w:p w:rsidR="000F7035" w:rsidRDefault="000F7035" w:rsidP="000F7035">
      <w:pPr>
        <w:numPr>
          <w:ilvl w:val="1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Program for Probation and Pretrial Services</w:t>
      </w:r>
    </w:p>
    <w:p w:rsidR="00B649C6" w:rsidRDefault="00243ECD" w:rsidP="00144CFE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276" w:line="276" w:lineRule="exact"/>
        <w:textAlignment w:val="baseline"/>
        <w:rPr>
          <w:sz w:val="24"/>
          <w:szCs w:val="24"/>
        </w:rPr>
      </w:pPr>
      <w:r w:rsidRPr="00144CFE">
        <w:rPr>
          <w:sz w:val="24"/>
          <w:szCs w:val="24"/>
        </w:rPr>
        <w:t>Other new business</w:t>
      </w:r>
      <w:bookmarkEnd w:id="0"/>
    </w:p>
    <w:sectPr w:rsidR="00B649C6" w:rsidSect="00B649C6">
      <w:pgSz w:w="12240" w:h="15840"/>
      <w:pgMar w:top="1483" w:right="864" w:bottom="1764" w:left="8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82E4"/>
    <w:multiLevelType w:val="singleLevel"/>
    <w:tmpl w:val="7F5792EB"/>
    <w:lvl w:ilvl="0">
      <w:start w:val="1"/>
      <w:numFmt w:val="decimal"/>
      <w:lvlText w:val="%1."/>
      <w:lvlJc w:val="left"/>
      <w:pPr>
        <w:tabs>
          <w:tab w:val="num" w:pos="792"/>
        </w:tabs>
      </w:pPr>
      <w:rPr>
        <w:snapToGrid/>
        <w:spacing w:val="-1"/>
        <w:sz w:val="24"/>
        <w:szCs w:val="24"/>
      </w:rPr>
    </w:lvl>
  </w:abstractNum>
  <w:abstractNum w:abstractNumId="1">
    <w:nsid w:val="07B6F1DF"/>
    <w:multiLevelType w:val="singleLevel"/>
    <w:tmpl w:val="52FE67E9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snapToGrid/>
        <w:sz w:val="24"/>
        <w:szCs w:val="24"/>
      </w:rPr>
    </w:lvl>
  </w:abstractNum>
  <w:abstractNum w:abstractNumId="2">
    <w:nsid w:val="22457BAF"/>
    <w:multiLevelType w:val="hybridMultilevel"/>
    <w:tmpl w:val="916C8064"/>
    <w:lvl w:ilvl="0" w:tplc="4114F16A">
      <w:start w:val="1"/>
      <w:numFmt w:val="lowerLetter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5489D"/>
    <w:multiLevelType w:val="hybridMultilevel"/>
    <w:tmpl w:val="0A42C526"/>
    <w:lvl w:ilvl="0" w:tplc="4114F16A">
      <w:start w:val="1"/>
      <w:numFmt w:val="lowerLetter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D0F46"/>
    <w:multiLevelType w:val="hybridMultilevel"/>
    <w:tmpl w:val="291EE51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3FAB37CC"/>
    <w:multiLevelType w:val="hybridMultilevel"/>
    <w:tmpl w:val="019040CA"/>
    <w:lvl w:ilvl="0" w:tplc="0409000F">
      <w:start w:val="1"/>
      <w:numFmt w:val="decimal"/>
      <w:lvlText w:val="%1."/>
      <w:lvlJc w:val="left"/>
      <w:pPr>
        <w:ind w:left="1800" w:hanging="1440"/>
      </w:pPr>
      <w:rPr>
        <w:rFonts w:hint="default"/>
        <w:snapToGrid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E75DE"/>
    <w:multiLevelType w:val="hybridMultilevel"/>
    <w:tmpl w:val="0B8E9CC6"/>
    <w:lvl w:ilvl="0" w:tplc="7F5792EB">
      <w:start w:val="1"/>
      <w:numFmt w:val="decimal"/>
      <w:lvlText w:val="%1."/>
      <w:lvlJc w:val="left"/>
      <w:pPr>
        <w:ind w:left="360" w:hanging="360"/>
      </w:pPr>
      <w:rPr>
        <w:snapToGrid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3B686F"/>
    <w:multiLevelType w:val="hybridMultilevel"/>
    <w:tmpl w:val="AACAB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doNotUseHTMLParagraphAutoSpacing/>
    <w:applyBreakingRu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9C6"/>
    <w:rsid w:val="000C37A4"/>
    <w:rsid w:val="000E309C"/>
    <w:rsid w:val="000F7035"/>
    <w:rsid w:val="00144CFE"/>
    <w:rsid w:val="00243ECD"/>
    <w:rsid w:val="0035728B"/>
    <w:rsid w:val="00486156"/>
    <w:rsid w:val="00541134"/>
    <w:rsid w:val="00595E45"/>
    <w:rsid w:val="005A72E5"/>
    <w:rsid w:val="00713E60"/>
    <w:rsid w:val="007671A6"/>
    <w:rsid w:val="008C1EEC"/>
    <w:rsid w:val="00940AE7"/>
    <w:rsid w:val="00B17C19"/>
    <w:rsid w:val="00B649C6"/>
    <w:rsid w:val="00B873A4"/>
    <w:rsid w:val="00C73256"/>
    <w:rsid w:val="00DC2FCB"/>
    <w:rsid w:val="00E7014D"/>
    <w:rsid w:val="00F23AC7"/>
    <w:rsid w:val="00FA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1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md-la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Schatz</dc:creator>
  <cp:lastModifiedBy>Phlip R. Schatz</cp:lastModifiedBy>
  <cp:revision>4</cp:revision>
  <cp:lastPrinted>2012-11-13T23:22:00Z</cp:lastPrinted>
  <dcterms:created xsi:type="dcterms:W3CDTF">2013-06-14T15:10:00Z</dcterms:created>
  <dcterms:modified xsi:type="dcterms:W3CDTF">2013-06-14T15:25:00Z</dcterms:modified>
</cp:coreProperties>
</file>